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B4" w:rsidRDefault="004F59B4" w:rsidP="004F59B4">
      <w:pPr>
        <w:spacing w:after="0" w:line="240" w:lineRule="auto"/>
        <w:jc w:val="center"/>
        <w:rPr>
          <w:rFonts w:ascii="Work Sans" w:hAnsi="Work Sans"/>
          <w:sz w:val="28"/>
        </w:rPr>
      </w:pPr>
      <w:r w:rsidRPr="004F59B4">
        <w:rPr>
          <w:rFonts w:ascii="Work Sans" w:hAnsi="Work Sans"/>
          <w:noProof/>
          <w:lang w:eastAsia="fr-FR"/>
        </w:rPr>
        <w:drawing>
          <wp:anchor distT="0" distB="0" distL="114300" distR="114300" simplePos="0" relativeHeight="251658240" behindDoc="1" locked="0" layoutInCell="1" allowOverlap="1">
            <wp:simplePos x="0" y="0"/>
            <wp:positionH relativeFrom="column">
              <wp:posOffset>-785495</wp:posOffset>
            </wp:positionH>
            <wp:positionV relativeFrom="paragraph">
              <wp:posOffset>-800735</wp:posOffset>
            </wp:positionV>
            <wp:extent cx="2676525" cy="874473"/>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Apers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6525" cy="874473"/>
                    </a:xfrm>
                    <a:prstGeom prst="rect">
                      <a:avLst/>
                    </a:prstGeom>
                  </pic:spPr>
                </pic:pic>
              </a:graphicData>
            </a:graphic>
            <wp14:sizeRelH relativeFrom="page">
              <wp14:pctWidth>0</wp14:pctWidth>
            </wp14:sizeRelH>
            <wp14:sizeRelV relativeFrom="page">
              <wp14:pctHeight>0</wp14:pctHeight>
            </wp14:sizeRelV>
          </wp:anchor>
        </w:drawing>
      </w:r>
    </w:p>
    <w:p w:rsidR="004F59B4" w:rsidRPr="004F59B4" w:rsidRDefault="00ED7F8F" w:rsidP="004F59B4">
      <w:pPr>
        <w:spacing w:after="0" w:line="240" w:lineRule="auto"/>
        <w:jc w:val="center"/>
        <w:rPr>
          <w:rFonts w:ascii="Work Sans" w:hAnsi="Work Sans"/>
          <w:sz w:val="28"/>
        </w:rPr>
      </w:pPr>
      <w:r>
        <w:rPr>
          <w:rFonts w:ascii="Work Sans" w:hAnsi="Work Sans"/>
          <w:sz w:val="28"/>
        </w:rPr>
        <w:t>Décharge pour l’envoi de billets commandés</w:t>
      </w:r>
    </w:p>
    <w:p w:rsidR="00ED7F8F" w:rsidRDefault="00ED7F8F" w:rsidP="004F59B4">
      <w:pPr>
        <w:tabs>
          <w:tab w:val="left" w:leader="dot" w:pos="8505"/>
        </w:tabs>
        <w:rPr>
          <w:rFonts w:ascii="Work Sans" w:hAnsi="Work Sans"/>
          <w:sz w:val="28"/>
        </w:rPr>
      </w:pPr>
    </w:p>
    <w:p w:rsidR="00ED7F8F" w:rsidRDefault="00ED7F8F" w:rsidP="00ED7F8F">
      <w:pPr>
        <w:tabs>
          <w:tab w:val="left" w:leader="dot" w:pos="8505"/>
        </w:tabs>
        <w:spacing w:before="120" w:after="120" w:line="240" w:lineRule="auto"/>
        <w:rPr>
          <w:rFonts w:ascii="Work Sans" w:hAnsi="Work Sans"/>
          <w:sz w:val="24"/>
        </w:rPr>
      </w:pPr>
      <w:r>
        <w:rPr>
          <w:rFonts w:ascii="Work Sans" w:hAnsi="Work Sans"/>
          <w:sz w:val="24"/>
        </w:rPr>
        <w:t xml:space="preserve">Je soussigné.e, </w:t>
      </w:r>
      <w:r>
        <w:rPr>
          <w:rFonts w:ascii="Work Sans" w:hAnsi="Work Sans"/>
          <w:sz w:val="24"/>
        </w:rPr>
        <w:fldChar w:fldCharType="begin">
          <w:ffData>
            <w:name w:val="ListeDéroulante1"/>
            <w:enabled/>
            <w:calcOnExit w:val="0"/>
            <w:ddList>
              <w:listEntry w:val="Choisir"/>
              <w:listEntry w:val="Madame"/>
              <w:listEntry w:val="Monsieur"/>
            </w:ddList>
          </w:ffData>
        </w:fldChar>
      </w:r>
      <w:bookmarkStart w:id="0" w:name="ListeDéroulante1"/>
      <w:r>
        <w:rPr>
          <w:rFonts w:ascii="Work Sans" w:hAnsi="Work Sans"/>
          <w:sz w:val="24"/>
        </w:rPr>
        <w:instrText xml:space="preserve"> FORMDROPDOWN </w:instrText>
      </w:r>
      <w:r>
        <w:rPr>
          <w:rFonts w:ascii="Work Sans" w:hAnsi="Work Sans"/>
          <w:sz w:val="24"/>
        </w:rPr>
      </w:r>
      <w:r>
        <w:rPr>
          <w:rFonts w:ascii="Work Sans" w:hAnsi="Work Sans"/>
          <w:sz w:val="24"/>
        </w:rPr>
        <w:fldChar w:fldCharType="end"/>
      </w:r>
      <w:bookmarkEnd w:id="0"/>
      <w:r>
        <w:rPr>
          <w:rFonts w:ascii="Work Sans" w:hAnsi="Work Sans"/>
          <w:sz w:val="24"/>
        </w:rPr>
        <w:t xml:space="preserve"> </w:t>
      </w:r>
      <w:r>
        <w:rPr>
          <w:rFonts w:ascii="Work Sans" w:hAnsi="Work Sans"/>
          <w:sz w:val="24"/>
        </w:rPr>
        <w:fldChar w:fldCharType="begin">
          <w:ffData>
            <w:name w:val="Texte13"/>
            <w:enabled/>
            <w:calcOnExit w:val="0"/>
            <w:textInput/>
          </w:ffData>
        </w:fldChar>
      </w:r>
      <w:bookmarkStart w:id="1" w:name="Texte13"/>
      <w:r>
        <w:rPr>
          <w:rFonts w:ascii="Work Sans" w:hAnsi="Work Sans"/>
          <w:sz w:val="24"/>
        </w:rPr>
        <w:instrText xml:space="preserve"> FORMTEXT </w:instrText>
      </w:r>
      <w:r>
        <w:rPr>
          <w:rFonts w:ascii="Work Sans" w:hAnsi="Work Sans"/>
          <w:sz w:val="24"/>
        </w:rPr>
      </w:r>
      <w:r>
        <w:rPr>
          <w:rFonts w:ascii="Work Sans" w:hAnsi="Work Sans"/>
          <w:sz w:val="24"/>
        </w:rPr>
        <w:fldChar w:fldCharType="separate"/>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sz w:val="24"/>
        </w:rPr>
        <w:fldChar w:fldCharType="end"/>
      </w:r>
      <w:bookmarkEnd w:id="1"/>
      <w:r>
        <w:rPr>
          <w:rFonts w:ascii="Work Sans" w:hAnsi="Work Sans"/>
          <w:sz w:val="24"/>
        </w:rPr>
        <w:t xml:space="preserve"> donne mon accord pour que ma commande de billets suivante pour un montant de </w:t>
      </w:r>
      <w:r>
        <w:rPr>
          <w:rFonts w:ascii="Work Sans" w:hAnsi="Work Sans"/>
          <w:sz w:val="24"/>
        </w:rPr>
        <w:fldChar w:fldCharType="begin">
          <w:ffData>
            <w:name w:val="Texte16"/>
            <w:enabled/>
            <w:calcOnExit w:val="0"/>
            <w:textInput/>
          </w:ffData>
        </w:fldChar>
      </w:r>
      <w:bookmarkStart w:id="2" w:name="Texte16"/>
      <w:r>
        <w:rPr>
          <w:rFonts w:ascii="Work Sans" w:hAnsi="Work Sans"/>
          <w:sz w:val="24"/>
        </w:rPr>
        <w:instrText xml:space="preserve"> FORMTEXT </w:instrText>
      </w:r>
      <w:r>
        <w:rPr>
          <w:rFonts w:ascii="Work Sans" w:hAnsi="Work Sans"/>
          <w:sz w:val="24"/>
        </w:rPr>
      </w:r>
      <w:r>
        <w:rPr>
          <w:rFonts w:ascii="Work Sans" w:hAnsi="Work Sans"/>
          <w:sz w:val="24"/>
        </w:rPr>
        <w:fldChar w:fldCharType="separate"/>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sz w:val="24"/>
        </w:rPr>
        <w:fldChar w:fldCharType="end"/>
      </w:r>
      <w:bookmarkEnd w:id="2"/>
      <w:r>
        <w:rPr>
          <w:rFonts w:ascii="Work Sans" w:hAnsi="Work Sans"/>
          <w:sz w:val="24"/>
        </w:rPr>
        <w:t xml:space="preserve"> € :</w:t>
      </w:r>
    </w:p>
    <w:p w:rsidR="00ED7F8F" w:rsidRDefault="00ED7F8F" w:rsidP="00ED7F8F">
      <w:pPr>
        <w:tabs>
          <w:tab w:val="left" w:leader="dot" w:pos="8505"/>
        </w:tabs>
        <w:spacing w:before="120" w:after="120" w:line="240" w:lineRule="auto"/>
        <w:rPr>
          <w:rFonts w:ascii="Work Sans" w:hAnsi="Work Sans"/>
          <w:sz w:val="24"/>
        </w:rPr>
      </w:pPr>
      <w:r>
        <w:rPr>
          <w:rFonts w:ascii="Work Sans" w:hAnsi="Work Sans"/>
          <w:sz w:val="24"/>
        </w:rPr>
        <w:fldChar w:fldCharType="begin">
          <w:ffData>
            <w:name w:val="Texte15"/>
            <w:enabled/>
            <w:calcOnExit w:val="0"/>
            <w:textInput/>
          </w:ffData>
        </w:fldChar>
      </w:r>
      <w:bookmarkStart w:id="3" w:name="Texte15"/>
      <w:r>
        <w:rPr>
          <w:rFonts w:ascii="Work Sans" w:hAnsi="Work Sans"/>
          <w:sz w:val="24"/>
        </w:rPr>
        <w:instrText xml:space="preserve"> FORMTEXT </w:instrText>
      </w:r>
      <w:r>
        <w:rPr>
          <w:rFonts w:ascii="Work Sans" w:hAnsi="Work Sans"/>
          <w:sz w:val="24"/>
        </w:rPr>
      </w:r>
      <w:r>
        <w:rPr>
          <w:rFonts w:ascii="Work Sans" w:hAnsi="Work Sans"/>
          <w:sz w:val="24"/>
        </w:rPr>
        <w:fldChar w:fldCharType="separate"/>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sz w:val="24"/>
        </w:rPr>
        <w:fldChar w:fldCharType="end"/>
      </w:r>
      <w:bookmarkEnd w:id="3"/>
    </w:p>
    <w:p w:rsidR="00ED7F8F" w:rsidRDefault="00ED7F8F" w:rsidP="00ED7F8F">
      <w:pPr>
        <w:tabs>
          <w:tab w:val="left" w:leader="dot" w:pos="8505"/>
        </w:tabs>
        <w:spacing w:before="120" w:after="120" w:line="240" w:lineRule="auto"/>
        <w:rPr>
          <w:rFonts w:ascii="Work Sans" w:hAnsi="Work Sans"/>
          <w:sz w:val="24"/>
        </w:rPr>
      </w:pPr>
      <w:proofErr w:type="gramStart"/>
      <w:r>
        <w:rPr>
          <w:rFonts w:ascii="Work Sans" w:hAnsi="Work Sans"/>
          <w:sz w:val="24"/>
        </w:rPr>
        <w:t>soit</w:t>
      </w:r>
      <w:proofErr w:type="gramEnd"/>
      <w:r>
        <w:rPr>
          <w:rFonts w:ascii="Work Sans" w:hAnsi="Work Sans"/>
          <w:sz w:val="24"/>
        </w:rPr>
        <w:t xml:space="preserve"> envoyée par courrier interne sur mon lieu de travail. </w:t>
      </w:r>
    </w:p>
    <w:p w:rsidR="00ED7F8F" w:rsidRDefault="00ED7F8F" w:rsidP="00ED7F8F">
      <w:pPr>
        <w:tabs>
          <w:tab w:val="left" w:leader="dot" w:pos="8505"/>
        </w:tabs>
        <w:spacing w:before="120" w:after="120" w:line="240" w:lineRule="auto"/>
        <w:rPr>
          <w:rFonts w:ascii="Work Sans" w:hAnsi="Work Sans"/>
          <w:sz w:val="24"/>
        </w:rPr>
      </w:pPr>
      <w:r>
        <w:rPr>
          <w:rFonts w:ascii="Work Sans" w:hAnsi="Work Sans"/>
          <w:sz w:val="24"/>
        </w:rPr>
        <w:t xml:space="preserve">Il convient de noter sur l’enveloppe du courrier interne : </w:t>
      </w:r>
      <w:r>
        <w:rPr>
          <w:rFonts w:ascii="Work Sans" w:hAnsi="Work Sans"/>
          <w:sz w:val="24"/>
        </w:rPr>
        <w:fldChar w:fldCharType="begin">
          <w:ffData>
            <w:name w:val="Texte14"/>
            <w:enabled/>
            <w:calcOnExit w:val="0"/>
            <w:textInput/>
          </w:ffData>
        </w:fldChar>
      </w:r>
      <w:bookmarkStart w:id="4" w:name="Texte14"/>
      <w:r>
        <w:rPr>
          <w:rFonts w:ascii="Work Sans" w:hAnsi="Work Sans"/>
          <w:sz w:val="24"/>
        </w:rPr>
        <w:instrText xml:space="preserve"> FORMTEXT </w:instrText>
      </w:r>
      <w:r>
        <w:rPr>
          <w:rFonts w:ascii="Work Sans" w:hAnsi="Work Sans"/>
          <w:sz w:val="24"/>
        </w:rPr>
      </w:r>
      <w:r>
        <w:rPr>
          <w:rFonts w:ascii="Work Sans" w:hAnsi="Work Sans"/>
          <w:sz w:val="24"/>
        </w:rPr>
        <w:fldChar w:fldCharType="separate"/>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sz w:val="24"/>
        </w:rPr>
        <w:fldChar w:fldCharType="end"/>
      </w:r>
      <w:bookmarkEnd w:id="4"/>
    </w:p>
    <w:p w:rsidR="00ED7F8F" w:rsidRDefault="00ED7F8F" w:rsidP="00ED7F8F">
      <w:pPr>
        <w:tabs>
          <w:tab w:val="left" w:leader="dot" w:pos="8505"/>
        </w:tabs>
        <w:spacing w:before="120" w:after="120" w:line="240" w:lineRule="auto"/>
        <w:rPr>
          <w:rFonts w:ascii="Work Sans" w:hAnsi="Work Sans"/>
          <w:sz w:val="24"/>
        </w:rPr>
      </w:pPr>
    </w:p>
    <w:p w:rsidR="00ED7F8F" w:rsidRDefault="00ED7F8F" w:rsidP="00ED7F8F">
      <w:pPr>
        <w:tabs>
          <w:tab w:val="left" w:leader="dot" w:pos="8505"/>
        </w:tabs>
        <w:spacing w:before="120" w:after="120" w:line="240" w:lineRule="auto"/>
        <w:rPr>
          <w:rFonts w:ascii="Work Sans" w:hAnsi="Work Sans"/>
          <w:sz w:val="24"/>
        </w:rPr>
      </w:pPr>
    </w:p>
    <w:p w:rsidR="00ED7F8F" w:rsidRDefault="00ED7F8F" w:rsidP="00ED7F8F">
      <w:pPr>
        <w:tabs>
          <w:tab w:val="left" w:leader="dot" w:pos="8505"/>
        </w:tabs>
        <w:spacing w:before="120" w:after="120" w:line="240" w:lineRule="auto"/>
        <w:rPr>
          <w:rFonts w:ascii="Work Sans" w:hAnsi="Work Sans"/>
          <w:sz w:val="24"/>
        </w:rPr>
      </w:pPr>
      <w:r>
        <w:rPr>
          <w:rFonts w:ascii="Work Sans" w:hAnsi="Work Sans"/>
          <w:sz w:val="24"/>
        </w:rPr>
        <w:t xml:space="preserve">Fait à </w:t>
      </w:r>
      <w:r>
        <w:rPr>
          <w:rFonts w:ascii="Work Sans" w:hAnsi="Work Sans"/>
          <w:sz w:val="24"/>
        </w:rPr>
        <w:fldChar w:fldCharType="begin">
          <w:ffData>
            <w:name w:val="Texte17"/>
            <w:enabled/>
            <w:calcOnExit w:val="0"/>
            <w:textInput/>
          </w:ffData>
        </w:fldChar>
      </w:r>
      <w:bookmarkStart w:id="5" w:name="Texte17"/>
      <w:r>
        <w:rPr>
          <w:rFonts w:ascii="Work Sans" w:hAnsi="Work Sans"/>
          <w:sz w:val="24"/>
        </w:rPr>
        <w:instrText xml:space="preserve"> FORMTEXT </w:instrText>
      </w:r>
      <w:r>
        <w:rPr>
          <w:rFonts w:ascii="Work Sans" w:hAnsi="Work Sans"/>
          <w:sz w:val="24"/>
        </w:rPr>
      </w:r>
      <w:r>
        <w:rPr>
          <w:rFonts w:ascii="Work Sans" w:hAnsi="Work Sans"/>
          <w:sz w:val="24"/>
        </w:rPr>
        <w:fldChar w:fldCharType="separate"/>
      </w:r>
      <w:bookmarkStart w:id="6" w:name="_GoBack"/>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bookmarkEnd w:id="6"/>
      <w:r>
        <w:rPr>
          <w:rFonts w:ascii="Work Sans" w:hAnsi="Work Sans"/>
          <w:sz w:val="24"/>
        </w:rPr>
        <w:fldChar w:fldCharType="end"/>
      </w:r>
      <w:bookmarkEnd w:id="5"/>
      <w:r>
        <w:rPr>
          <w:rFonts w:ascii="Work Sans" w:hAnsi="Work Sans"/>
          <w:sz w:val="24"/>
        </w:rPr>
        <w:t xml:space="preserve">, le </w:t>
      </w:r>
      <w:r>
        <w:rPr>
          <w:rFonts w:ascii="Work Sans" w:hAnsi="Work Sans"/>
          <w:sz w:val="24"/>
        </w:rPr>
        <w:fldChar w:fldCharType="begin">
          <w:ffData>
            <w:name w:val="Texte18"/>
            <w:enabled/>
            <w:calcOnExit w:val="0"/>
            <w:textInput/>
          </w:ffData>
        </w:fldChar>
      </w:r>
      <w:bookmarkStart w:id="7" w:name="Texte18"/>
      <w:r>
        <w:rPr>
          <w:rFonts w:ascii="Work Sans" w:hAnsi="Work Sans"/>
          <w:sz w:val="24"/>
        </w:rPr>
        <w:instrText xml:space="preserve"> FORMTEXT </w:instrText>
      </w:r>
      <w:r>
        <w:rPr>
          <w:rFonts w:ascii="Work Sans" w:hAnsi="Work Sans"/>
          <w:sz w:val="24"/>
        </w:rPr>
      </w:r>
      <w:r>
        <w:rPr>
          <w:rFonts w:ascii="Work Sans" w:hAnsi="Work Sans"/>
          <w:sz w:val="24"/>
        </w:rPr>
        <w:fldChar w:fldCharType="separate"/>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noProof/>
          <w:sz w:val="24"/>
        </w:rPr>
        <w:t> </w:t>
      </w:r>
      <w:r>
        <w:rPr>
          <w:rFonts w:ascii="Work Sans" w:hAnsi="Work Sans"/>
          <w:sz w:val="24"/>
        </w:rPr>
        <w:fldChar w:fldCharType="end"/>
      </w:r>
      <w:bookmarkEnd w:id="7"/>
    </w:p>
    <w:p w:rsidR="00ED7F8F" w:rsidRDefault="00ED7F8F" w:rsidP="00ED7F8F">
      <w:pPr>
        <w:tabs>
          <w:tab w:val="left" w:leader="dot" w:pos="8505"/>
        </w:tabs>
        <w:spacing w:before="120" w:after="120" w:line="240" w:lineRule="auto"/>
        <w:rPr>
          <w:rFonts w:ascii="Work Sans" w:hAnsi="Work Sans"/>
          <w:sz w:val="24"/>
        </w:rPr>
      </w:pPr>
    </w:p>
    <w:p w:rsidR="00ED7F8F" w:rsidRDefault="00ED7F8F" w:rsidP="00ED7F8F">
      <w:pPr>
        <w:tabs>
          <w:tab w:val="left" w:leader="dot" w:pos="8505"/>
        </w:tabs>
        <w:spacing w:before="120" w:after="120" w:line="240" w:lineRule="auto"/>
        <w:rPr>
          <w:rFonts w:ascii="Work Sans" w:hAnsi="Work Sans"/>
          <w:sz w:val="24"/>
        </w:rPr>
      </w:pPr>
    </w:p>
    <w:p w:rsidR="00ED7F8F" w:rsidRPr="00ED7F8F" w:rsidRDefault="00ED7F8F" w:rsidP="00ED7F8F">
      <w:pPr>
        <w:tabs>
          <w:tab w:val="left" w:leader="dot" w:pos="8505"/>
        </w:tabs>
        <w:spacing w:before="120" w:after="120" w:line="240" w:lineRule="auto"/>
        <w:rPr>
          <w:rFonts w:ascii="Work Sans" w:hAnsi="Work Sans"/>
          <w:b/>
          <w:color w:val="FF0000"/>
          <w:sz w:val="24"/>
          <w:u w:val="single"/>
        </w:rPr>
      </w:pPr>
      <w:r w:rsidRPr="00ED7F8F">
        <w:rPr>
          <w:rFonts w:ascii="Work Sans" w:hAnsi="Work Sans"/>
          <w:b/>
          <w:color w:val="FF0000"/>
          <w:sz w:val="24"/>
          <w:u w:val="single"/>
        </w:rPr>
        <w:t>Signature manuscrite obligatoire</w:t>
      </w:r>
    </w:p>
    <w:p w:rsidR="00ED7F8F" w:rsidRDefault="00ED7F8F" w:rsidP="00ED7F8F">
      <w:pPr>
        <w:jc w:val="both"/>
        <w:rPr>
          <w:rFonts w:ascii="Segoe UI Symbol" w:eastAsia="MS Gothic" w:hAnsi="Segoe UI Symbol" w:cs="Segoe UI Symbol"/>
          <w:sz w:val="24"/>
        </w:rPr>
      </w:pPr>
    </w:p>
    <w:p w:rsidR="00ED7F8F" w:rsidRDefault="00ED7F8F" w:rsidP="00ED7F8F">
      <w:pPr>
        <w:jc w:val="both"/>
        <w:rPr>
          <w:rFonts w:ascii="Segoe UI Symbol" w:eastAsia="MS Gothic" w:hAnsi="Segoe UI Symbol" w:cs="Segoe UI Symbol"/>
          <w:sz w:val="24"/>
        </w:rPr>
      </w:pPr>
    </w:p>
    <w:p w:rsidR="00ED7F8F" w:rsidRDefault="00ED7F8F" w:rsidP="00ED7F8F">
      <w:pPr>
        <w:jc w:val="both"/>
        <w:rPr>
          <w:rFonts w:ascii="Segoe UI Symbol" w:eastAsia="MS Gothic" w:hAnsi="Segoe UI Symbol" w:cs="Segoe UI Symbol"/>
          <w:sz w:val="24"/>
        </w:rPr>
      </w:pPr>
    </w:p>
    <w:p w:rsidR="00ED7F8F" w:rsidRDefault="00ED7F8F" w:rsidP="00ED7F8F">
      <w:pPr>
        <w:jc w:val="both"/>
        <w:rPr>
          <w:rFonts w:ascii="Segoe UI Symbol" w:eastAsia="MS Gothic" w:hAnsi="Segoe UI Symbol" w:cs="Segoe UI Symbol"/>
          <w:sz w:val="24"/>
        </w:rPr>
      </w:pPr>
    </w:p>
    <w:p w:rsidR="00ED7F8F" w:rsidRDefault="00ED7F8F" w:rsidP="00ED7F8F">
      <w:pPr>
        <w:jc w:val="both"/>
        <w:rPr>
          <w:rFonts w:ascii="Segoe UI Symbol" w:eastAsia="MS Gothic" w:hAnsi="Segoe UI Symbol" w:cs="Segoe UI Symbol"/>
          <w:sz w:val="24"/>
        </w:rPr>
      </w:pPr>
    </w:p>
    <w:p w:rsidR="00ED7F8F" w:rsidRDefault="00ED7F8F" w:rsidP="00ED7F8F">
      <w:pPr>
        <w:jc w:val="both"/>
        <w:rPr>
          <w:rFonts w:ascii="Segoe UI Symbol" w:eastAsia="MS Gothic" w:hAnsi="Segoe UI Symbol" w:cs="Segoe UI Symbol"/>
          <w:sz w:val="24"/>
        </w:rPr>
      </w:pPr>
    </w:p>
    <w:p w:rsidR="00ED7F8F" w:rsidRPr="00ED7F8F" w:rsidRDefault="00ED7F8F" w:rsidP="00ED7F8F">
      <w:pPr>
        <w:jc w:val="both"/>
        <w:rPr>
          <w:rFonts w:ascii="Segoe UI Symbol" w:eastAsia="MS Gothic" w:hAnsi="Segoe UI Symbol" w:cs="Segoe UI Symbol"/>
          <w:sz w:val="24"/>
        </w:rPr>
      </w:pPr>
      <w:r w:rsidRPr="00ED7F8F">
        <w:rPr>
          <w:rFonts w:ascii="Segoe UI Symbol" w:eastAsia="MS Gothic" w:hAnsi="Segoe UI Symbol" w:cs="Segoe UI Symbol"/>
          <w:sz w:val="24"/>
        </w:rPr>
        <w:t>NB : En signant ce document, l’APERSU ne pourra être tenue responsable des incidents survenant au cours du transport des billets. En cas de perte ou de vol du courrier, il n’y aura aucun remboursement ni échange possible.</w:t>
      </w:r>
    </w:p>
    <w:p w:rsidR="00ED7F8F" w:rsidRDefault="00ED7F8F" w:rsidP="00ED7F8F"/>
    <w:p w:rsidR="00184061" w:rsidRPr="004F59B4" w:rsidRDefault="00184061" w:rsidP="004F59B4">
      <w:pPr>
        <w:rPr>
          <w:rFonts w:ascii="Work Sans" w:hAnsi="Work Sans"/>
        </w:rPr>
      </w:pPr>
    </w:p>
    <w:sectPr w:rsidR="00184061" w:rsidRPr="004F5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Agt95RN+T/gXEu47yIeL2bKTdq2qPPzIF/Dzvw2yXLzos2IJ8GDwCr9BSTk3Gk0gO3p8Bvpdk41V5UmWR9/IQ==" w:salt="xppfCTtC5HgoBHqjgE1ih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B4"/>
    <w:rsid w:val="00184061"/>
    <w:rsid w:val="0037566C"/>
    <w:rsid w:val="004F59B4"/>
    <w:rsid w:val="00ED7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8FFE"/>
  <w15:chartTrackingRefBased/>
  <w15:docId w15:val="{FCD62C61-DEE9-4C1C-B25A-BF03C16D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ork Sans" w:eastAsiaTheme="minorHAnsi" w:hAnsi="Work Sans"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9B4"/>
    <w:pPr>
      <w:spacing w:after="200" w:line="276" w:lineRule="auto"/>
    </w:pPr>
    <w:rPr>
      <w:rFonts w:ascii="Calibri" w:eastAsia="MS Mincho" w:hAnsi="Calibri"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574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Univ-Tours</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Audoux</dc:creator>
  <cp:keywords/>
  <dc:description/>
  <cp:lastModifiedBy>Tiffany Audoux</cp:lastModifiedBy>
  <cp:revision>2</cp:revision>
  <dcterms:created xsi:type="dcterms:W3CDTF">2018-10-28T18:04:00Z</dcterms:created>
  <dcterms:modified xsi:type="dcterms:W3CDTF">2018-10-28T18:04:00Z</dcterms:modified>
</cp:coreProperties>
</file>